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81" w:rsidRPr="006418E9" w:rsidRDefault="006418E9" w:rsidP="006418E9">
      <w:r>
        <w:t>План финансово-хозяйственной деятельности на 2022 год</w:t>
      </w:r>
      <w:bookmarkStart w:id="0" w:name="_GoBack"/>
      <w:bookmarkEnd w:id="0"/>
    </w:p>
    <w:sectPr w:rsidR="00634681" w:rsidRPr="0064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E9"/>
    <w:rsid w:val="00634681"/>
    <w:rsid w:val="0064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 Тест</dc:creator>
  <cp:lastModifiedBy>Тест Тест</cp:lastModifiedBy>
  <cp:revision>1</cp:revision>
  <dcterms:created xsi:type="dcterms:W3CDTF">2023-04-09T13:02:00Z</dcterms:created>
  <dcterms:modified xsi:type="dcterms:W3CDTF">2023-04-09T13:03:00Z</dcterms:modified>
</cp:coreProperties>
</file>